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3404" w14:textId="65F71F6C" w:rsidR="00FA119A" w:rsidRPr="00C05BA6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bookmarkStart w:id="0" w:name="_Hlk191363314"/>
      <w:r w:rsidRPr="008E78EA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 xml:space="preserve">Informacije o obradi ličnih podataka prilikom </w:t>
      </w:r>
      <w:r w:rsidR="00C05BA6" w:rsidRPr="00C05BA6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 xml:space="preserve">korištenja </w:t>
      </w:r>
      <w:r w:rsidR="00A61A91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Apple</w:t>
      </w:r>
      <w:r w:rsidR="00C05BA6" w:rsidRPr="00C05BA6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 xml:space="preserve"> </w:t>
      </w:r>
      <w:proofErr w:type="spellStart"/>
      <w:r w:rsidR="00C05BA6" w:rsidRPr="00C05BA6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Pay</w:t>
      </w:r>
      <w:proofErr w:type="spellEnd"/>
      <w:r w:rsidR="00C05BA6" w:rsidRPr="00C05BA6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-a</w:t>
      </w:r>
      <w:r w:rsidR="00C05BA6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br/>
      </w:r>
      <w:r w:rsidRPr="008E78EA">
        <w:rPr>
          <w:rFonts w:ascii="Trebuchet MS" w:eastAsia="Times New Roman" w:hAnsi="Trebuchet MS" w:cs="Calibri"/>
          <w:color w:val="002D4C"/>
          <w:sz w:val="23"/>
          <w:szCs w:val="23"/>
          <w:lang w:eastAsia="hr-BA"/>
        </w:rPr>
        <w:t xml:space="preserve">u skladu sa članom </w:t>
      </w:r>
      <w:r w:rsidR="00C05BA6">
        <w:rPr>
          <w:rFonts w:ascii="Trebuchet MS" w:eastAsia="Times New Roman" w:hAnsi="Trebuchet MS" w:cs="Calibri"/>
          <w:color w:val="002D4C"/>
          <w:sz w:val="23"/>
          <w:szCs w:val="23"/>
          <w:lang w:eastAsia="hr-BA"/>
        </w:rPr>
        <w:t>15</w:t>
      </w:r>
      <w:r w:rsidRPr="008E78EA">
        <w:rPr>
          <w:rFonts w:ascii="Trebuchet MS" w:eastAsia="Times New Roman" w:hAnsi="Trebuchet MS" w:cs="Calibri"/>
          <w:color w:val="002D4C"/>
          <w:sz w:val="23"/>
          <w:szCs w:val="23"/>
          <w:lang w:eastAsia="hr-BA"/>
        </w:rPr>
        <w:t xml:space="preserve">. Zakona o zaštiti ličnih podataka BiH, Sl. glasnik BIH, broj: </w:t>
      </w:r>
      <w:r w:rsidR="00C05BA6">
        <w:rPr>
          <w:rFonts w:ascii="Trebuchet MS" w:eastAsia="Times New Roman" w:hAnsi="Trebuchet MS" w:cs="Calibri"/>
          <w:color w:val="002D4C"/>
          <w:sz w:val="23"/>
          <w:szCs w:val="23"/>
          <w:lang w:eastAsia="hr-BA"/>
        </w:rPr>
        <w:t>12/25</w:t>
      </w:r>
    </w:p>
    <w:p w14:paraId="46656275" w14:textId="347B90D7" w:rsidR="00FA119A" w:rsidRPr="00C05BA6" w:rsidRDefault="00C05BA6" w:rsidP="008E78EA">
      <w:pPr>
        <w:jc w:val="both"/>
        <w:rPr>
          <w:rFonts w:ascii="Trebuchet MS" w:hAnsi="Trebuchet MS"/>
        </w:rPr>
      </w:pPr>
      <w:r w:rsidRPr="00C05BA6">
        <w:rPr>
          <w:rFonts w:ascii="Trebuchet MS" w:hAnsi="Trebuchet MS"/>
        </w:rPr>
        <w:t xml:space="preserve">Za više informacija o tome kako pružatelj usluge </w:t>
      </w:r>
      <w:r w:rsidR="00A61A91" w:rsidRPr="00A61A91">
        <w:rPr>
          <w:rFonts w:ascii="Trebuchet MS" w:hAnsi="Trebuchet MS"/>
        </w:rPr>
        <w:t>APPLE</w:t>
      </w:r>
      <w:r w:rsidR="00A61A91" w:rsidRPr="00A61A91">
        <w:rPr>
          <w:rFonts w:ascii="Trebuchet MS" w:hAnsi="Trebuchet MS"/>
          <w:b/>
          <w:bCs/>
        </w:rPr>
        <w:t xml:space="preserve"> </w:t>
      </w:r>
      <w:r w:rsidR="00A61A91" w:rsidRPr="00A61A91">
        <w:rPr>
          <w:rFonts w:ascii="Trebuchet MS" w:hAnsi="Trebuchet MS"/>
        </w:rPr>
        <w:t xml:space="preserve">DISTRIBUTION INTERNATIONAL LIMITED, </w:t>
      </w:r>
      <w:proofErr w:type="spellStart"/>
      <w:r w:rsidR="00A61A91" w:rsidRPr="00A61A91">
        <w:rPr>
          <w:rFonts w:ascii="Trebuchet MS" w:hAnsi="Trebuchet MS"/>
        </w:rPr>
        <w:t>Hollyhill</w:t>
      </w:r>
      <w:proofErr w:type="spellEnd"/>
      <w:r w:rsidR="00A61A91" w:rsidRPr="00A61A91">
        <w:rPr>
          <w:rFonts w:ascii="Trebuchet MS" w:hAnsi="Trebuchet MS"/>
        </w:rPr>
        <w:t xml:space="preserve"> </w:t>
      </w:r>
      <w:proofErr w:type="spellStart"/>
      <w:r w:rsidR="00A61A91" w:rsidRPr="00A61A91">
        <w:rPr>
          <w:rFonts w:ascii="Trebuchet MS" w:hAnsi="Trebuchet MS"/>
        </w:rPr>
        <w:t>Industrial</w:t>
      </w:r>
      <w:proofErr w:type="spellEnd"/>
      <w:r w:rsidR="00A61A91" w:rsidRPr="00A61A91">
        <w:rPr>
          <w:rFonts w:ascii="Trebuchet MS" w:hAnsi="Trebuchet MS"/>
        </w:rPr>
        <w:t xml:space="preserve"> </w:t>
      </w:r>
      <w:proofErr w:type="spellStart"/>
      <w:r w:rsidR="00A61A91" w:rsidRPr="00A61A91">
        <w:rPr>
          <w:rFonts w:ascii="Trebuchet MS" w:hAnsi="Trebuchet MS"/>
        </w:rPr>
        <w:t>Estate</w:t>
      </w:r>
      <w:proofErr w:type="spellEnd"/>
      <w:r w:rsidR="00A61A91" w:rsidRPr="00A61A91">
        <w:rPr>
          <w:rFonts w:ascii="Trebuchet MS" w:hAnsi="Trebuchet MS"/>
        </w:rPr>
        <w:t xml:space="preserve">, </w:t>
      </w:r>
      <w:proofErr w:type="spellStart"/>
      <w:r w:rsidR="00A61A91" w:rsidRPr="00A61A91">
        <w:rPr>
          <w:rFonts w:ascii="Trebuchet MS" w:hAnsi="Trebuchet MS"/>
        </w:rPr>
        <w:t>Hollyhill</w:t>
      </w:r>
      <w:proofErr w:type="spellEnd"/>
      <w:r w:rsidR="00A61A91" w:rsidRPr="00A61A91">
        <w:rPr>
          <w:rFonts w:ascii="Trebuchet MS" w:hAnsi="Trebuchet MS"/>
        </w:rPr>
        <w:t xml:space="preserve">, </w:t>
      </w:r>
      <w:proofErr w:type="spellStart"/>
      <w:r w:rsidR="00A61A91" w:rsidRPr="00A61A91">
        <w:rPr>
          <w:rFonts w:ascii="Trebuchet MS" w:hAnsi="Trebuchet MS"/>
        </w:rPr>
        <w:t>Cork</w:t>
      </w:r>
      <w:proofErr w:type="spellEnd"/>
      <w:r w:rsidR="00A61A91" w:rsidRPr="00A61A91">
        <w:rPr>
          <w:rFonts w:ascii="Trebuchet MS" w:hAnsi="Trebuchet MS"/>
        </w:rPr>
        <w:t>, Ireland, registracijski broj: 470672</w:t>
      </w:r>
      <w:r w:rsidR="00A61A91" w:rsidRPr="00A61A91">
        <w:rPr>
          <w:rFonts w:ascii="Trebuchet MS" w:hAnsi="Trebuchet MS"/>
          <w:b/>
          <w:bCs/>
        </w:rPr>
        <w:t xml:space="preserve"> </w:t>
      </w:r>
      <w:r w:rsidRPr="00C05BA6">
        <w:rPr>
          <w:rFonts w:ascii="Trebuchet MS" w:hAnsi="Trebuchet MS"/>
        </w:rPr>
        <w:t>(dalje: “</w:t>
      </w:r>
      <w:r w:rsidR="00A61A91">
        <w:rPr>
          <w:rFonts w:ascii="Trebuchet MS" w:hAnsi="Trebuchet MS"/>
        </w:rPr>
        <w:t>Apple</w:t>
      </w:r>
      <w:r w:rsidRPr="00C05BA6">
        <w:rPr>
          <w:rFonts w:ascii="Trebuchet MS" w:hAnsi="Trebuchet MS"/>
        </w:rPr>
        <w:t>”) obrađuje podatke</w:t>
      </w:r>
      <w:r>
        <w:rPr>
          <w:rFonts w:ascii="Trebuchet MS" w:hAnsi="Trebuchet MS"/>
        </w:rPr>
        <w:t>,</w:t>
      </w:r>
      <w:r w:rsidRPr="00C05BA6">
        <w:rPr>
          <w:rFonts w:ascii="Trebuchet MS" w:hAnsi="Trebuchet MS"/>
        </w:rPr>
        <w:t xml:space="preserve"> te o korištenju same aplikacija digitalnog novčanika, pogledajte informacije objavljene na njihovoj web stranici ili u samoj aplikaciji.</w:t>
      </w:r>
    </w:p>
    <w:p w14:paraId="3A7EF6A6" w14:textId="77777777" w:rsidR="00FA119A" w:rsidRPr="00A177F5" w:rsidRDefault="00FA119A" w:rsidP="00C90C49">
      <w:pPr>
        <w:shd w:val="clear" w:color="auto" w:fill="FFFFFF"/>
        <w:spacing w:line="240" w:lineRule="auto"/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I. KO UPRAVLJA VAŠIM LIČNIM PODACIMA I GDJE MOŽETE DOBITI VIŠE INFORMACIJA?</w:t>
      </w:r>
    </w:p>
    <w:p w14:paraId="33C91778" w14:textId="6D859AF6" w:rsidR="00FA119A" w:rsidRPr="002427C5" w:rsidRDefault="00FA119A" w:rsidP="008E78EA">
      <w:pPr>
        <w:jc w:val="both"/>
        <w:rPr>
          <w:rFonts w:ascii="Trebuchet MS" w:hAnsi="Trebuchet MS"/>
        </w:rPr>
      </w:pPr>
      <w:r w:rsidRPr="002427C5">
        <w:rPr>
          <w:rFonts w:ascii="Trebuchet MS" w:hAnsi="Trebuchet MS"/>
        </w:rPr>
        <w:t xml:space="preserve">Kontrolor ličnih podataka je Addiko Bank d.d. Sarajevo, Trg solidarnost 12, 71000 Sarajevo. Više o obradi Vaših ličnih podataka možete pronaći </w:t>
      </w:r>
      <w:r w:rsidR="005F290D">
        <w:rPr>
          <w:rFonts w:ascii="Trebuchet MS" w:hAnsi="Trebuchet MS"/>
        </w:rPr>
        <w:t>na ovom</w:t>
      </w:r>
      <w:r w:rsidRPr="002427C5">
        <w:rPr>
          <w:rFonts w:ascii="Trebuchet MS" w:hAnsi="Trebuchet MS"/>
        </w:rPr>
        <w:t xml:space="preserve"> </w:t>
      </w:r>
      <w:hyperlink r:id="rId7" w:history="1">
        <w:r w:rsidR="005F290D">
          <w:rPr>
            <w:rStyle w:val="Hyperlink"/>
            <w:rFonts w:ascii="Trebuchet MS" w:hAnsi="Trebuchet MS"/>
          </w:rPr>
          <w:t>linku</w:t>
        </w:r>
      </w:hyperlink>
      <w:r w:rsidRPr="002427C5">
        <w:rPr>
          <w:rFonts w:ascii="Trebuchet MS" w:hAnsi="Trebuchet MS"/>
        </w:rPr>
        <w:t>, ili se obratite našem službeniku za zaštitu ličnih podataka putem e-maila na adresu: dpo.absa@addiko.com</w:t>
      </w:r>
      <w:r w:rsidR="00C05BA6">
        <w:rPr>
          <w:rFonts w:ascii="Trebuchet MS" w:hAnsi="Trebuchet MS"/>
        </w:rPr>
        <w:t>.</w:t>
      </w:r>
    </w:p>
    <w:p w14:paraId="51AD19E8" w14:textId="77777777" w:rsidR="00FA119A" w:rsidRPr="00A177F5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II. KOJE VAŠE LIČNE PODATKE OBRAĐUJEMO?</w:t>
      </w:r>
    </w:p>
    <w:p w14:paraId="1F6B305E" w14:textId="77777777" w:rsidR="00A61A91" w:rsidRPr="00A61A91" w:rsidRDefault="00A61A91" w:rsidP="00A61A91">
      <w:pPr>
        <w:pStyle w:val="NoSpacing"/>
        <w:jc w:val="both"/>
        <w:rPr>
          <w:rFonts w:ascii="Trebuchet MS" w:hAnsi="Trebuchet MS"/>
          <w:lang w:val="hr-BA"/>
        </w:rPr>
      </w:pPr>
      <w:r w:rsidRPr="00A61A91">
        <w:rPr>
          <w:rFonts w:ascii="Trebuchet MS" w:hAnsi="Trebuchet MS"/>
          <w:lang w:val="hr-BA"/>
        </w:rPr>
        <w:t xml:space="preserve">Prilikom dodavanja kartice u Apple </w:t>
      </w:r>
      <w:proofErr w:type="spellStart"/>
      <w:r w:rsidRPr="00A61A91">
        <w:rPr>
          <w:rFonts w:ascii="Trebuchet MS" w:hAnsi="Trebuchet MS"/>
          <w:lang w:val="hr-BA"/>
        </w:rPr>
        <w:t>Pay</w:t>
      </w:r>
      <w:proofErr w:type="spellEnd"/>
      <w:r w:rsidRPr="00A61A91">
        <w:rPr>
          <w:rFonts w:ascii="Trebuchet MS" w:hAnsi="Trebuchet MS"/>
          <w:lang w:val="hr-BA"/>
        </w:rPr>
        <w:t>, Banka će dio Vaših podataka koje obrađuje (ime i prezime, posljednje četiri znamenke kartice) poslati lokalno na uređaj koji koristite, a dio podataka (broj kartice – PAN, te datum isteka kartice) u zaštićenom, kriptiranom obliku izravno pružatelju usluge digitalnog novčanika, društvu Apple.</w:t>
      </w:r>
    </w:p>
    <w:p w14:paraId="6E2B57E5" w14:textId="77777777" w:rsidR="00A61A91" w:rsidRPr="00A61A91" w:rsidRDefault="00A61A91" w:rsidP="00A61A91">
      <w:pPr>
        <w:pStyle w:val="NoSpacing"/>
        <w:jc w:val="both"/>
        <w:rPr>
          <w:rFonts w:ascii="Trebuchet MS" w:hAnsi="Trebuchet MS"/>
          <w:lang w:val="hr-BA"/>
        </w:rPr>
      </w:pPr>
    </w:p>
    <w:p w14:paraId="0FD7CC8D" w14:textId="77777777" w:rsidR="00A61A91" w:rsidRPr="00A61A91" w:rsidRDefault="00A61A91" w:rsidP="00A61A91">
      <w:pPr>
        <w:pStyle w:val="NoSpacing"/>
        <w:jc w:val="both"/>
        <w:rPr>
          <w:rFonts w:ascii="Trebuchet MS" w:hAnsi="Trebuchet MS"/>
          <w:lang w:val="hr-BA"/>
        </w:rPr>
      </w:pPr>
      <w:r w:rsidRPr="00A61A91">
        <w:rPr>
          <w:rFonts w:ascii="Trebuchet MS" w:hAnsi="Trebuchet MS"/>
          <w:lang w:val="hr-BA"/>
        </w:rPr>
        <w:t xml:space="preserve">Banka neće slati podatke o izvršenoj transakciji pružatelju usluge već će oni biti poslani izravno na uređaje na kojima je kartica dodana u digitalni novčanik. </w:t>
      </w:r>
    </w:p>
    <w:p w14:paraId="09EE6F61" w14:textId="77777777" w:rsidR="00A61A91" w:rsidRDefault="00A61A91" w:rsidP="00A61A91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14:paraId="51987236" w14:textId="77777777" w:rsidR="00FA119A" w:rsidRPr="00A177F5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III. ŠTA JE SVRHA OBRADE LIČNIH PODATAKA I KOJI JE PRAVNI OSNOV ZA NJIHOVU OBRADU?</w:t>
      </w:r>
    </w:p>
    <w:p w14:paraId="5100FB9E" w14:textId="1D763091" w:rsidR="00A61A91" w:rsidRPr="00A61A91" w:rsidRDefault="00A61A91" w:rsidP="00A61A91">
      <w:pPr>
        <w:jc w:val="both"/>
        <w:rPr>
          <w:rFonts w:ascii="Trebuchet MS" w:hAnsi="Trebuchet MS"/>
        </w:rPr>
      </w:pPr>
      <w:r w:rsidRPr="00A61A91">
        <w:rPr>
          <w:rFonts w:ascii="Trebuchet MS" w:hAnsi="Trebuchet MS"/>
        </w:rPr>
        <w:t xml:space="preserve">Na temelju Vašeg izričitog zahtjeva odnosno nakon što odaberete opciju 'Dodaj u Apple </w:t>
      </w:r>
      <w:proofErr w:type="spellStart"/>
      <w:r w:rsidRPr="00A61A91">
        <w:rPr>
          <w:rFonts w:ascii="Trebuchet MS" w:hAnsi="Trebuchet MS"/>
        </w:rPr>
        <w:t>Wallet</w:t>
      </w:r>
      <w:proofErr w:type="spellEnd"/>
      <w:r w:rsidRPr="00A61A91">
        <w:rPr>
          <w:rFonts w:ascii="Trebuchet MS" w:hAnsi="Trebuchet MS"/>
        </w:rPr>
        <w:t>' u mobilnoj aplikaciji, dio podataka navedenih u  t</w:t>
      </w:r>
      <w:r w:rsidR="00CB67B9">
        <w:rPr>
          <w:rFonts w:ascii="Trebuchet MS" w:hAnsi="Trebuchet MS"/>
        </w:rPr>
        <w:t>a</w:t>
      </w:r>
      <w:r w:rsidRPr="00A61A91">
        <w:rPr>
          <w:rFonts w:ascii="Trebuchet MS" w:hAnsi="Trebuchet MS"/>
        </w:rPr>
        <w:t>čki 2. bit će proslijeđeni pružatelju usluge digitalnog novčanika, društvu Apple, koje će ih obrađivati u svrhu dodavanja kartice u digitalni novčanik.</w:t>
      </w:r>
    </w:p>
    <w:p w14:paraId="332F3B1C" w14:textId="55252ADE" w:rsidR="00A61A91" w:rsidRDefault="00A61A91" w:rsidP="00A61A91">
      <w:pPr>
        <w:jc w:val="both"/>
        <w:rPr>
          <w:rFonts w:ascii="Trebuchet MS" w:hAnsi="Trebuchet MS"/>
        </w:rPr>
      </w:pPr>
      <w:r w:rsidRPr="00A61A91">
        <w:rPr>
          <w:rFonts w:ascii="Trebuchet MS" w:hAnsi="Trebuchet MS"/>
        </w:rPr>
        <w:t xml:space="preserve">Nakon što dodate karticu u digitalni novčanik, Apple će Vaše podatke obrađivati kao samostalni </w:t>
      </w:r>
      <w:r w:rsidR="00CB67B9">
        <w:rPr>
          <w:rFonts w:ascii="Trebuchet MS" w:hAnsi="Trebuchet MS"/>
        </w:rPr>
        <w:t>obrađivač</w:t>
      </w:r>
      <w:r w:rsidRPr="00A61A91">
        <w:rPr>
          <w:rFonts w:ascii="Trebuchet MS" w:hAnsi="Trebuchet MS"/>
        </w:rPr>
        <w:t>, koji određuje svrhe i pravne osnove obrade, kao i način korištenja same aplikacije digitalnog novčanika. Više informacija o ovoj obradi možete pronaći na njihovoj web stranici ili unutar same aplikacije.</w:t>
      </w:r>
    </w:p>
    <w:p w14:paraId="6F96905C" w14:textId="35FB6A74" w:rsidR="00A177F5" w:rsidRDefault="00FA119A" w:rsidP="00A61A91">
      <w:pPr>
        <w:jc w:val="both"/>
        <w:rPr>
          <w:rFonts w:ascii="Trebuchet MS" w:hAnsi="Trebuchet MS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IV. IZVORI I PRIMAOCI LIČNIH PODATAKA</w:t>
      </w:r>
      <w:r w:rsidRPr="002427C5">
        <w:rPr>
          <w:rFonts w:ascii="Trebuchet MS" w:hAnsi="Trebuchet MS"/>
        </w:rPr>
        <w:t xml:space="preserve"> </w:t>
      </w:r>
    </w:p>
    <w:p w14:paraId="57A63F8C" w14:textId="77777777" w:rsidR="00822236" w:rsidRPr="00822236" w:rsidRDefault="00822236" w:rsidP="00822236">
      <w:pPr>
        <w:pStyle w:val="NoSpacing"/>
        <w:jc w:val="both"/>
        <w:rPr>
          <w:rFonts w:ascii="Trebuchet MS" w:hAnsi="Trebuchet MS"/>
          <w:lang w:val="hr-BA"/>
        </w:rPr>
      </w:pPr>
      <w:r w:rsidRPr="00822236">
        <w:rPr>
          <w:rFonts w:ascii="Trebuchet MS" w:hAnsi="Trebuchet MS"/>
          <w:lang w:val="hr-BA"/>
        </w:rPr>
        <w:t xml:space="preserve">Banka prikuplja Vaše podatke neposredno od Vas s uređaja na kojem želite pohraniti digitaliziranu karticu i iz podataka koje je Banka već ranije pohranila. </w:t>
      </w:r>
    </w:p>
    <w:p w14:paraId="34F78084" w14:textId="77777777" w:rsidR="00822236" w:rsidRDefault="00822236" w:rsidP="00822236">
      <w:pPr>
        <w:tabs>
          <w:tab w:val="left" w:pos="0"/>
        </w:tabs>
        <w:spacing w:after="0"/>
        <w:jc w:val="both"/>
        <w:rPr>
          <w:rFonts w:ascii="Trebuchet MS" w:hAnsi="Trebuchet MS"/>
        </w:rPr>
      </w:pPr>
    </w:p>
    <w:p w14:paraId="5A009F3C" w14:textId="77777777" w:rsidR="00822236" w:rsidRPr="00822236" w:rsidRDefault="00822236" w:rsidP="00822236">
      <w:pPr>
        <w:tabs>
          <w:tab w:val="left" w:pos="0"/>
        </w:tabs>
        <w:spacing w:after="0"/>
        <w:jc w:val="both"/>
        <w:rPr>
          <w:rFonts w:ascii="Trebuchet MS" w:hAnsi="Trebuchet MS"/>
        </w:rPr>
      </w:pPr>
    </w:p>
    <w:p w14:paraId="64E99876" w14:textId="312E19F9" w:rsidR="00822236" w:rsidRPr="00822236" w:rsidRDefault="00822236" w:rsidP="00822236">
      <w:pPr>
        <w:tabs>
          <w:tab w:val="left" w:pos="0"/>
        </w:tabs>
        <w:spacing w:after="0"/>
        <w:jc w:val="both"/>
        <w:rPr>
          <w:rFonts w:ascii="Trebuchet MS" w:hAnsi="Trebuchet MS"/>
        </w:rPr>
      </w:pPr>
      <w:r w:rsidRPr="00822236">
        <w:rPr>
          <w:rFonts w:ascii="Trebuchet MS" w:hAnsi="Trebuchet MS"/>
        </w:rPr>
        <w:t xml:space="preserve">Osim gore navedenog, Banka </w:t>
      </w:r>
      <w:r>
        <w:rPr>
          <w:rFonts w:ascii="Trebuchet MS" w:hAnsi="Trebuchet MS"/>
        </w:rPr>
        <w:t>lične</w:t>
      </w:r>
      <w:r w:rsidRPr="00822236">
        <w:rPr>
          <w:rFonts w:ascii="Trebuchet MS" w:hAnsi="Trebuchet MS"/>
        </w:rPr>
        <w:t xml:space="preserve"> podatke može dostaviti određenim kategorijama primatelja, primjerice državnim tijelima i </w:t>
      </w:r>
      <w:r>
        <w:rPr>
          <w:rFonts w:ascii="Trebuchet MS" w:hAnsi="Trebuchet MS"/>
        </w:rPr>
        <w:t>javnim organima</w:t>
      </w:r>
      <w:r w:rsidRPr="00822236">
        <w:rPr>
          <w:rFonts w:ascii="Trebuchet MS" w:hAnsi="Trebuchet MS"/>
        </w:rPr>
        <w:t xml:space="preserve">, bankama članicama Addiko Grupe, drugim bankama u okviru pružanja usluga financijske i kreditne institucije, pravnim i fizičkim </w:t>
      </w:r>
      <w:r>
        <w:rPr>
          <w:rFonts w:ascii="Trebuchet MS" w:hAnsi="Trebuchet MS"/>
        </w:rPr>
        <w:t>licima</w:t>
      </w:r>
      <w:r w:rsidRPr="00822236">
        <w:rPr>
          <w:rFonts w:ascii="Trebuchet MS" w:hAnsi="Trebuchet MS"/>
        </w:rPr>
        <w:t xml:space="preserve"> koje s Bankom imaju uspostavljen poslovni odnos na temelju kojeg Banci pružaju određene usluge ili isporučuju određene robe</w:t>
      </w:r>
      <w:r>
        <w:rPr>
          <w:rFonts w:ascii="Trebuchet MS" w:hAnsi="Trebuchet MS"/>
        </w:rPr>
        <w:t>.</w:t>
      </w:r>
    </w:p>
    <w:p w14:paraId="3BB85255" w14:textId="77777777" w:rsidR="00822236" w:rsidRDefault="00822236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</w:p>
    <w:p w14:paraId="150631AA" w14:textId="50A742BE" w:rsidR="00FA119A" w:rsidRPr="00A177F5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V. OBAVJEŠTENJE O AUTOMATSKOJ OBRADI LIČNIH PODATAKA</w:t>
      </w:r>
    </w:p>
    <w:p w14:paraId="444A9FB6" w14:textId="01B7881B" w:rsidR="00822236" w:rsidRDefault="00822236" w:rsidP="00822236">
      <w:pPr>
        <w:spacing w:line="240" w:lineRule="auto"/>
        <w:jc w:val="both"/>
        <w:rPr>
          <w:rFonts w:ascii="Trebuchet MS" w:hAnsi="Trebuchet MS"/>
        </w:rPr>
      </w:pPr>
      <w:r w:rsidRPr="00822236">
        <w:rPr>
          <w:rFonts w:ascii="Trebuchet MS" w:hAnsi="Trebuchet MS"/>
        </w:rPr>
        <w:t xml:space="preserve">Banka pri odlučivanju u </w:t>
      </w:r>
      <w:r w:rsidR="00CB67B9">
        <w:rPr>
          <w:rFonts w:ascii="Trebuchet MS" w:hAnsi="Trebuchet MS"/>
        </w:rPr>
        <w:t xml:space="preserve">gore opisanom procesu, </w:t>
      </w:r>
      <w:proofErr w:type="spellStart"/>
      <w:r w:rsidR="00CB67B9">
        <w:rPr>
          <w:rFonts w:ascii="Trebuchet MS" w:hAnsi="Trebuchet MS"/>
        </w:rPr>
        <w:t>u</w:t>
      </w:r>
      <w:r w:rsidRPr="00822236">
        <w:rPr>
          <w:rFonts w:ascii="Trebuchet MS" w:hAnsi="Trebuchet MS"/>
        </w:rPr>
        <w:t>može</w:t>
      </w:r>
      <w:proofErr w:type="spellEnd"/>
      <w:r w:rsidRPr="00822236">
        <w:rPr>
          <w:rFonts w:ascii="Trebuchet MS" w:hAnsi="Trebuchet MS"/>
        </w:rPr>
        <w:t xml:space="preserve"> koristiti automatizirano donošenje odluka kada se otkrije vjerojatnost prijevare. </w:t>
      </w:r>
      <w:r w:rsidR="00CB67B9">
        <w:rPr>
          <w:rFonts w:ascii="Trebuchet MS" w:hAnsi="Trebuchet MS"/>
        </w:rPr>
        <w:t xml:space="preserve"> </w:t>
      </w:r>
      <w:r w:rsidR="00CB67B9" w:rsidRPr="00CB67B9">
        <w:rPr>
          <w:rFonts w:ascii="Trebuchet MS" w:hAnsi="Trebuchet MS"/>
        </w:rPr>
        <w:t xml:space="preserve">Ako se ne slažete s rezultatom automatizirane odluke </w:t>
      </w:r>
      <w:r w:rsidR="00CB67B9">
        <w:rPr>
          <w:rFonts w:ascii="Trebuchet MS" w:hAnsi="Trebuchet MS"/>
        </w:rPr>
        <w:t>sistema</w:t>
      </w:r>
      <w:r w:rsidR="00CB67B9" w:rsidRPr="00CB67B9">
        <w:rPr>
          <w:rFonts w:ascii="Trebuchet MS" w:hAnsi="Trebuchet MS"/>
        </w:rPr>
        <w:t xml:space="preserve"> za sprječavanje prijevara s plaćanjem, možete osporiti ovu odluku i zatražiti od Banke da odluku pregleda zaposlenik Banke.</w:t>
      </w:r>
    </w:p>
    <w:p w14:paraId="18F726F4" w14:textId="77777777" w:rsidR="00CB67B9" w:rsidRPr="00822236" w:rsidRDefault="00CB67B9" w:rsidP="00822236">
      <w:pPr>
        <w:spacing w:line="240" w:lineRule="auto"/>
        <w:jc w:val="both"/>
        <w:rPr>
          <w:rFonts w:ascii="Trebuchet MS" w:hAnsi="Trebuchet MS"/>
        </w:rPr>
      </w:pPr>
    </w:p>
    <w:p w14:paraId="7411E6EB" w14:textId="77777777" w:rsidR="00FA119A" w:rsidRPr="00A177F5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VI. ROKOVI ČUVANJA PODATAKA</w:t>
      </w:r>
    </w:p>
    <w:p w14:paraId="6DD4C472" w14:textId="08AF0B02" w:rsidR="00FA119A" w:rsidRPr="002427C5" w:rsidRDefault="00FA119A" w:rsidP="008E78EA">
      <w:pPr>
        <w:jc w:val="both"/>
        <w:rPr>
          <w:rFonts w:ascii="Trebuchet MS" w:hAnsi="Trebuchet MS"/>
        </w:rPr>
      </w:pPr>
      <w:r w:rsidRPr="002427C5">
        <w:rPr>
          <w:rFonts w:ascii="Trebuchet MS" w:hAnsi="Trebuchet MS"/>
        </w:rPr>
        <w:t xml:space="preserve">Lični podaci prikupljeni i obrađivani u </w:t>
      </w:r>
      <w:r w:rsidR="00822236">
        <w:rPr>
          <w:rFonts w:ascii="Trebuchet MS" w:hAnsi="Trebuchet MS"/>
        </w:rPr>
        <w:t xml:space="preserve">gore navedene svrhe čuvaju </w:t>
      </w:r>
      <w:r w:rsidRPr="002427C5">
        <w:rPr>
          <w:rFonts w:ascii="Trebuchet MS" w:hAnsi="Trebuchet MS"/>
        </w:rPr>
        <w:t xml:space="preserve">se do isteka roka od deset (10) godina od isteka godine u kojoj je prestao ugovorni odnos odnosno izvršenja posljednje transakcije. Ukoliko se vezano uz ugovorni odnos vodi pravni postupak (parnica, izvršni postupak, </w:t>
      </w:r>
      <w:r w:rsidR="00780C22">
        <w:rPr>
          <w:rFonts w:ascii="Trebuchet MS" w:hAnsi="Trebuchet MS"/>
        </w:rPr>
        <w:t>krivični</w:t>
      </w:r>
      <w:r w:rsidR="00780C22" w:rsidRPr="002427C5">
        <w:rPr>
          <w:rFonts w:ascii="Trebuchet MS" w:hAnsi="Trebuchet MS"/>
        </w:rPr>
        <w:t xml:space="preserve"> </w:t>
      </w:r>
      <w:r w:rsidRPr="002427C5">
        <w:rPr>
          <w:rFonts w:ascii="Trebuchet MS" w:hAnsi="Trebuchet MS"/>
        </w:rPr>
        <w:t xml:space="preserve">postupak i sl.), podaci se u tu svrhu čuvaju </w:t>
      </w:r>
      <w:r w:rsidR="00822236">
        <w:rPr>
          <w:rFonts w:ascii="Trebuchet MS" w:hAnsi="Trebuchet MS"/>
        </w:rPr>
        <w:t xml:space="preserve">do isteka roka od petnaest (15) godina od okončanja pravnog postupka. </w:t>
      </w:r>
    </w:p>
    <w:p w14:paraId="794E0001" w14:textId="77777777" w:rsidR="00FA119A" w:rsidRPr="002427C5" w:rsidRDefault="00FA119A" w:rsidP="008E78EA">
      <w:pPr>
        <w:jc w:val="both"/>
        <w:rPr>
          <w:rFonts w:ascii="Trebuchet MS" w:hAnsi="Trebuchet MS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VII. INFORMACIJE O INDIVIDUALNIM PRAVIMA</w:t>
      </w:r>
    </w:p>
    <w:p w14:paraId="0B43130F" w14:textId="6E28B579" w:rsidR="00822236" w:rsidRDefault="00FA119A" w:rsidP="008E78EA">
      <w:pPr>
        <w:jc w:val="both"/>
        <w:rPr>
          <w:rFonts w:ascii="Trebuchet MS" w:hAnsi="Trebuchet MS"/>
        </w:rPr>
      </w:pPr>
      <w:r w:rsidRPr="002427C5">
        <w:rPr>
          <w:rFonts w:ascii="Trebuchet MS" w:hAnsi="Trebuchet MS"/>
        </w:rPr>
        <w:t xml:space="preserve">Prema Zakonu o zaštiti ličnih podataka, </w:t>
      </w:r>
      <w:r w:rsidR="00822236">
        <w:rPr>
          <w:rFonts w:ascii="Trebuchet MS" w:hAnsi="Trebuchet MS"/>
        </w:rPr>
        <w:t>nosilac ličnog podatka ima prava opisana u članovima 17 – 2</w:t>
      </w:r>
      <w:r w:rsidR="0070012F">
        <w:rPr>
          <w:rFonts w:ascii="Trebuchet MS" w:hAnsi="Trebuchet MS"/>
        </w:rPr>
        <w:t>4</w:t>
      </w:r>
      <w:r w:rsidR="00822236">
        <w:rPr>
          <w:rFonts w:ascii="Trebuchet MS" w:hAnsi="Trebuchet MS"/>
        </w:rPr>
        <w:t xml:space="preserve"> i to: </w:t>
      </w:r>
      <w:r w:rsidR="00822236" w:rsidRPr="00822236">
        <w:rPr>
          <w:rFonts w:ascii="Trebuchet MS" w:hAnsi="Trebuchet MS"/>
        </w:rPr>
        <w:t xml:space="preserve">pravo na pristup </w:t>
      </w:r>
      <w:r w:rsidR="0070012F">
        <w:rPr>
          <w:rFonts w:ascii="Trebuchet MS" w:hAnsi="Trebuchet MS"/>
        </w:rPr>
        <w:t>ličnom</w:t>
      </w:r>
      <w:r w:rsidR="00822236" w:rsidRPr="00822236">
        <w:rPr>
          <w:rFonts w:ascii="Trebuchet MS" w:hAnsi="Trebuchet MS"/>
        </w:rPr>
        <w:t xml:space="preserve"> poda</w:t>
      </w:r>
      <w:r w:rsidR="0070012F">
        <w:rPr>
          <w:rFonts w:ascii="Trebuchet MS" w:hAnsi="Trebuchet MS"/>
        </w:rPr>
        <w:t>tku, p</w:t>
      </w:r>
      <w:r w:rsidR="00822236" w:rsidRPr="00822236">
        <w:rPr>
          <w:rFonts w:ascii="Trebuchet MS" w:hAnsi="Trebuchet MS"/>
        </w:rPr>
        <w:t>ravo na ispravk</w:t>
      </w:r>
      <w:r w:rsidR="0070012F">
        <w:rPr>
          <w:rFonts w:ascii="Trebuchet MS" w:hAnsi="Trebuchet MS"/>
        </w:rPr>
        <w:t xml:space="preserve">u, </w:t>
      </w:r>
      <w:r w:rsidR="00822236" w:rsidRPr="00822236">
        <w:rPr>
          <w:rFonts w:ascii="Trebuchet MS" w:hAnsi="Trebuchet MS"/>
        </w:rPr>
        <w:t>pravo na brisanje, pravo na ograničenje obrade, pravo na prenosivost podatka, pravo na prigovor i automatizirano pojedinačno donošenje odluka</w:t>
      </w:r>
      <w:r w:rsidR="0070012F">
        <w:rPr>
          <w:rFonts w:ascii="Trebuchet MS" w:hAnsi="Trebuchet MS"/>
        </w:rPr>
        <w:t xml:space="preserve">, kako je </w:t>
      </w:r>
      <w:proofErr w:type="spellStart"/>
      <w:r w:rsidR="0070012F">
        <w:rPr>
          <w:rFonts w:ascii="Trebuchet MS" w:hAnsi="Trebuchet MS"/>
        </w:rPr>
        <w:t>definisano</w:t>
      </w:r>
      <w:proofErr w:type="spellEnd"/>
      <w:r w:rsidR="0070012F">
        <w:rPr>
          <w:rFonts w:ascii="Trebuchet MS" w:hAnsi="Trebuchet MS"/>
        </w:rPr>
        <w:t xml:space="preserve"> Zakonom.</w:t>
      </w:r>
      <w:r w:rsidR="00822236" w:rsidRPr="00822236">
        <w:rPr>
          <w:rFonts w:ascii="Trebuchet MS" w:hAnsi="Trebuchet MS"/>
        </w:rPr>
        <w:t xml:space="preserve"> </w:t>
      </w:r>
    </w:p>
    <w:p w14:paraId="710C8214" w14:textId="7A2B9D7D" w:rsidR="00822236" w:rsidRPr="002427C5" w:rsidRDefault="00822236" w:rsidP="008E78EA">
      <w:pPr>
        <w:jc w:val="both"/>
        <w:rPr>
          <w:rFonts w:ascii="Trebuchet MS" w:hAnsi="Trebuchet MS"/>
        </w:rPr>
      </w:pPr>
      <w:r w:rsidRPr="00822236">
        <w:rPr>
          <w:rFonts w:ascii="Trebuchet MS" w:hAnsi="Trebuchet MS"/>
        </w:rPr>
        <w:t xml:space="preserve">Prigovor vezan za Vaše </w:t>
      </w:r>
      <w:r w:rsidR="0070012F">
        <w:rPr>
          <w:rFonts w:ascii="Trebuchet MS" w:hAnsi="Trebuchet MS"/>
        </w:rPr>
        <w:t>lične</w:t>
      </w:r>
      <w:r w:rsidRPr="00822236">
        <w:rPr>
          <w:rFonts w:ascii="Trebuchet MS" w:hAnsi="Trebuchet MS"/>
        </w:rPr>
        <w:t xml:space="preserve"> podatke možete uputiti u pisanom obliku </w:t>
      </w:r>
      <w:r w:rsidR="0070012F">
        <w:rPr>
          <w:rFonts w:ascii="Trebuchet MS" w:hAnsi="Trebuchet MS"/>
        </w:rPr>
        <w:t>lično</w:t>
      </w:r>
      <w:r w:rsidRPr="00822236">
        <w:rPr>
          <w:rFonts w:ascii="Trebuchet MS" w:hAnsi="Trebuchet MS"/>
        </w:rPr>
        <w:t xml:space="preserve"> u svakoj poslovnici Banke, odnosno poslati poštom na adresu Addiko Bank d.d.</w:t>
      </w:r>
      <w:r w:rsidR="0070012F">
        <w:rPr>
          <w:rFonts w:ascii="Trebuchet MS" w:hAnsi="Trebuchet MS"/>
        </w:rPr>
        <w:t xml:space="preserve"> Sarajevo</w:t>
      </w:r>
      <w:r w:rsidRPr="00822236">
        <w:rPr>
          <w:rFonts w:ascii="Trebuchet MS" w:hAnsi="Trebuchet MS"/>
        </w:rPr>
        <w:t xml:space="preserve">, </w:t>
      </w:r>
      <w:r w:rsidR="0070012F">
        <w:rPr>
          <w:rFonts w:ascii="Trebuchet MS" w:hAnsi="Trebuchet MS"/>
        </w:rPr>
        <w:t xml:space="preserve">Trg </w:t>
      </w:r>
      <w:proofErr w:type="spellStart"/>
      <w:r w:rsidR="0070012F">
        <w:rPr>
          <w:rFonts w:ascii="Trebuchet MS" w:hAnsi="Trebuchet MS"/>
        </w:rPr>
        <w:t>solidarnosi</w:t>
      </w:r>
      <w:proofErr w:type="spellEnd"/>
      <w:r w:rsidR="0070012F">
        <w:rPr>
          <w:rFonts w:ascii="Trebuchet MS" w:hAnsi="Trebuchet MS"/>
        </w:rPr>
        <w:t xml:space="preserve"> 12, 71000 Sarajevo </w:t>
      </w:r>
      <w:r w:rsidRPr="00822236">
        <w:rPr>
          <w:rFonts w:ascii="Trebuchet MS" w:hAnsi="Trebuchet MS"/>
        </w:rPr>
        <w:t xml:space="preserve">ili na </w:t>
      </w:r>
      <w:r w:rsidR="0070012F">
        <w:rPr>
          <w:rFonts w:ascii="Trebuchet MS" w:hAnsi="Trebuchet MS"/>
        </w:rPr>
        <w:t>e-mail</w:t>
      </w:r>
      <w:r w:rsidRPr="00822236">
        <w:rPr>
          <w:rFonts w:ascii="Trebuchet MS" w:hAnsi="Trebuchet MS"/>
        </w:rPr>
        <w:t xml:space="preserve"> adresu </w:t>
      </w:r>
      <w:hyperlink r:id="rId8" w:history="1">
        <w:r w:rsidR="0070012F" w:rsidRPr="00C93C39">
          <w:rPr>
            <w:rStyle w:val="Hyperlink"/>
            <w:rFonts w:ascii="Trebuchet MS" w:hAnsi="Trebuchet MS"/>
          </w:rPr>
          <w:t>dpo.absa@addiko.com</w:t>
        </w:r>
      </w:hyperlink>
      <w:r w:rsidR="0070012F">
        <w:rPr>
          <w:rFonts w:ascii="Trebuchet MS" w:hAnsi="Trebuchet MS"/>
        </w:rPr>
        <w:t>. P</w:t>
      </w:r>
      <w:r w:rsidRPr="00822236">
        <w:rPr>
          <w:rFonts w:ascii="Trebuchet MS" w:hAnsi="Trebuchet MS"/>
        </w:rPr>
        <w:t xml:space="preserve">rigovor možete uputiti i nadzornom tijelu za zaštitu </w:t>
      </w:r>
      <w:r w:rsidR="0070012F">
        <w:rPr>
          <w:rFonts w:ascii="Trebuchet MS" w:hAnsi="Trebuchet MS"/>
        </w:rPr>
        <w:t>ličnih</w:t>
      </w:r>
      <w:r w:rsidRPr="00822236">
        <w:rPr>
          <w:rFonts w:ascii="Trebuchet MS" w:hAnsi="Trebuchet MS"/>
        </w:rPr>
        <w:t xml:space="preserve"> podataka, odnosno Agenciji za zaštitu </w:t>
      </w:r>
      <w:r w:rsidR="0070012F">
        <w:rPr>
          <w:rFonts w:ascii="Trebuchet MS" w:hAnsi="Trebuchet MS"/>
        </w:rPr>
        <w:t>ličnih</w:t>
      </w:r>
      <w:r w:rsidRPr="00822236">
        <w:rPr>
          <w:rFonts w:ascii="Trebuchet MS" w:hAnsi="Trebuchet MS"/>
        </w:rPr>
        <w:t xml:space="preserve"> podataka (AZ</w:t>
      </w:r>
      <w:r w:rsidR="0070012F">
        <w:rPr>
          <w:rFonts w:ascii="Trebuchet MS" w:hAnsi="Trebuchet MS"/>
        </w:rPr>
        <w:t>L</w:t>
      </w:r>
      <w:r w:rsidRPr="00822236">
        <w:rPr>
          <w:rFonts w:ascii="Trebuchet MS" w:hAnsi="Trebuchet MS"/>
        </w:rPr>
        <w:t>P).</w:t>
      </w:r>
    </w:p>
    <w:p w14:paraId="2EACF672" w14:textId="77777777" w:rsidR="00FA119A" w:rsidRPr="00A177F5" w:rsidRDefault="00FA119A" w:rsidP="008E78EA">
      <w:pPr>
        <w:jc w:val="both"/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</w:pPr>
      <w:r w:rsidRPr="00A177F5">
        <w:rPr>
          <w:rFonts w:ascii="Trebuchet MS" w:eastAsia="Times New Roman" w:hAnsi="Trebuchet MS" w:cs="Calibri"/>
          <w:b/>
          <w:bCs/>
          <w:color w:val="002D4C"/>
          <w:sz w:val="23"/>
          <w:szCs w:val="23"/>
          <w:lang w:eastAsia="hr-BA"/>
        </w:rPr>
        <w:t>VIII. PRENOS PODATAKA TREĆOJ STRANI I U TREĆE ZEMLJE</w:t>
      </w:r>
    </w:p>
    <w:p w14:paraId="0D4031BA" w14:textId="3C772C6F" w:rsidR="00320525" w:rsidRPr="002427C5" w:rsidRDefault="00FA119A" w:rsidP="008E78EA">
      <w:pPr>
        <w:jc w:val="both"/>
        <w:rPr>
          <w:rFonts w:ascii="Trebuchet MS" w:hAnsi="Trebuchet MS"/>
        </w:rPr>
      </w:pPr>
      <w:r w:rsidRPr="002427C5">
        <w:rPr>
          <w:rFonts w:ascii="Trebuchet MS" w:hAnsi="Trebuchet MS"/>
        </w:rPr>
        <w:t xml:space="preserve">Addiko banka d.d. je dio Addiko bankarske grupe. To znači da se dio operacija može obavljati u bilo kojoj banci unutar naše bankarske grupe, kao i kod </w:t>
      </w:r>
      <w:proofErr w:type="spellStart"/>
      <w:r w:rsidRPr="002427C5">
        <w:rPr>
          <w:rFonts w:ascii="Trebuchet MS" w:hAnsi="Trebuchet MS"/>
        </w:rPr>
        <w:t>pružalaca</w:t>
      </w:r>
      <w:proofErr w:type="spellEnd"/>
      <w:r w:rsidRPr="002427C5">
        <w:rPr>
          <w:rFonts w:ascii="Trebuchet MS" w:hAnsi="Trebuchet MS"/>
        </w:rPr>
        <w:t xml:space="preserve"> usluga koje je Banka </w:t>
      </w:r>
      <w:proofErr w:type="spellStart"/>
      <w:r w:rsidRPr="002427C5">
        <w:rPr>
          <w:rFonts w:ascii="Trebuchet MS" w:hAnsi="Trebuchet MS"/>
        </w:rPr>
        <w:t>angažovala</w:t>
      </w:r>
      <w:proofErr w:type="spellEnd"/>
      <w:r w:rsidRPr="002427C5">
        <w:rPr>
          <w:rFonts w:ascii="Trebuchet MS" w:hAnsi="Trebuchet MS"/>
        </w:rPr>
        <w:t xml:space="preserve"> u skladu sa važećim propisima. Sve navedene kompanije se nalaze u zemljama koje su potpisnice Konvencije o zaštiti lica, s obzirom na automatsku obradu ličnih podataka (Konvencija 108) i pružaju adekvatne tehničke organizacione mjere zaštite ličnih podataka. Pored navedenog, nakon sklapanja ugovora o usluzi/proizvodu, Banka je u obavezi dostavljati Vaše podatke i trećim stranama, a u skladu sa zakonskom i </w:t>
      </w:r>
      <w:proofErr w:type="spellStart"/>
      <w:r w:rsidRPr="002427C5">
        <w:rPr>
          <w:rFonts w:ascii="Trebuchet MS" w:hAnsi="Trebuchet MS"/>
        </w:rPr>
        <w:t>podzakonskom</w:t>
      </w:r>
      <w:proofErr w:type="spellEnd"/>
      <w:r w:rsidRPr="002427C5">
        <w:rPr>
          <w:rFonts w:ascii="Trebuchet MS" w:hAnsi="Trebuchet MS"/>
        </w:rPr>
        <w:t xml:space="preserve"> regulativom.</w:t>
      </w:r>
      <w:bookmarkEnd w:id="0"/>
    </w:p>
    <w:sectPr w:rsidR="00320525" w:rsidRPr="00242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147C" w14:textId="77777777" w:rsidR="00FA119A" w:rsidRDefault="00FA119A" w:rsidP="00FA119A">
      <w:pPr>
        <w:spacing w:after="0" w:line="240" w:lineRule="auto"/>
      </w:pPr>
      <w:r>
        <w:separator/>
      </w:r>
    </w:p>
  </w:endnote>
  <w:endnote w:type="continuationSeparator" w:id="0">
    <w:p w14:paraId="433A54AF" w14:textId="77777777" w:rsidR="00FA119A" w:rsidRDefault="00FA119A" w:rsidP="00F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DD31" w14:textId="77777777" w:rsidR="00FA119A" w:rsidRDefault="00FA11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02D83F" wp14:editId="212EE8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vaj dokument je klasifikovan kao/This document is classified a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F8E3E" w14:textId="77777777" w:rsidR="00FA119A" w:rsidRPr="00FA119A" w:rsidRDefault="00FA11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1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Ovaj dokument je klasifikovan kao/This document is classified as: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2D8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vaj dokument je klasifikovan kao/This document is classified as: INTERNO / 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AFF8E3E" w14:textId="77777777" w:rsidR="00FA119A" w:rsidRPr="00FA119A" w:rsidRDefault="00FA11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11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Ovaj dokument je klasifikovan kao/This document is classified as: INTERNO /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D541" w14:textId="77777777" w:rsidR="00FA119A" w:rsidRDefault="00FA11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8607F" wp14:editId="198AA5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vaj dokument je klasifikovan kao/This document is classified a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6B524" w14:textId="77777777" w:rsidR="00FA119A" w:rsidRPr="00FA119A" w:rsidRDefault="00FA11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1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Ovaj dokument je klasifikovan kao/This document is classified as: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860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vaj dokument je klasifikovan kao/This document is classified as: INTERNO / 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166B524" w14:textId="77777777" w:rsidR="00FA119A" w:rsidRPr="00FA119A" w:rsidRDefault="00FA11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11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Ovaj dokument je klasifikovan kao/This document is classified as: INTERNO /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4C8A" w14:textId="77777777" w:rsidR="00FA119A" w:rsidRDefault="00FA11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F936C3" wp14:editId="51B6D3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vaj dokument je klasifikovan kao/This document is classified a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8F83A" w14:textId="77777777" w:rsidR="00FA119A" w:rsidRPr="00FA119A" w:rsidRDefault="00FA119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1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Ovaj dokument je klasifikovan kao/This document is classified as: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93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vaj dokument je klasifikovan kao/This document is classified as: INTERNO / 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DE8F83A" w14:textId="77777777" w:rsidR="00FA119A" w:rsidRPr="00FA119A" w:rsidRDefault="00FA119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119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Ovaj dokument je klasifikovan kao/This document is classified as: INTERNO /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5497" w14:textId="77777777" w:rsidR="00FA119A" w:rsidRDefault="00FA119A" w:rsidP="00FA119A">
      <w:pPr>
        <w:spacing w:after="0" w:line="240" w:lineRule="auto"/>
      </w:pPr>
      <w:r>
        <w:separator/>
      </w:r>
    </w:p>
  </w:footnote>
  <w:footnote w:type="continuationSeparator" w:id="0">
    <w:p w14:paraId="09A23A83" w14:textId="77777777" w:rsidR="00FA119A" w:rsidRDefault="00FA119A" w:rsidP="00FA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562A" w14:textId="77777777" w:rsidR="00FA119A" w:rsidRDefault="00FA1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15BA" w14:textId="77777777" w:rsidR="00FA119A" w:rsidRDefault="00FA1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11C2" w14:textId="77777777" w:rsidR="00FA119A" w:rsidRDefault="00FA1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7B8"/>
    <w:multiLevelType w:val="hybridMultilevel"/>
    <w:tmpl w:val="58E02320"/>
    <w:lvl w:ilvl="0" w:tplc="E938882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9A"/>
    <w:rsid w:val="002427C5"/>
    <w:rsid w:val="00320525"/>
    <w:rsid w:val="004E5CBF"/>
    <w:rsid w:val="005F290D"/>
    <w:rsid w:val="0070012F"/>
    <w:rsid w:val="00780C22"/>
    <w:rsid w:val="007E0A2D"/>
    <w:rsid w:val="00822236"/>
    <w:rsid w:val="008E78EA"/>
    <w:rsid w:val="00A177F5"/>
    <w:rsid w:val="00A61A91"/>
    <w:rsid w:val="00AC390E"/>
    <w:rsid w:val="00AD0D25"/>
    <w:rsid w:val="00B93D63"/>
    <w:rsid w:val="00C05BA6"/>
    <w:rsid w:val="00C90C49"/>
    <w:rsid w:val="00CB67B9"/>
    <w:rsid w:val="00D2357C"/>
    <w:rsid w:val="00F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76E"/>
  <w15:chartTrackingRefBased/>
  <w15:docId w15:val="{56255353-121C-4BD7-B1B5-FE23660B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9A"/>
  </w:style>
  <w:style w:type="paragraph" w:styleId="Footer">
    <w:name w:val="footer"/>
    <w:basedOn w:val="Normal"/>
    <w:link w:val="FooterChar"/>
    <w:uiPriority w:val="99"/>
    <w:unhideWhenUsed/>
    <w:rsid w:val="00FA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9A"/>
  </w:style>
  <w:style w:type="character" w:styleId="Hyperlink">
    <w:name w:val="Hyperlink"/>
    <w:basedOn w:val="DefaultParagraphFont"/>
    <w:uiPriority w:val="99"/>
    <w:unhideWhenUsed/>
    <w:rsid w:val="00AD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9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3D6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5B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BA6"/>
    <w:pPr>
      <w:ind w:left="720"/>
      <w:contextualSpacing/>
    </w:pPr>
  </w:style>
  <w:style w:type="paragraph" w:styleId="NoSpacing">
    <w:name w:val="No Spacing"/>
    <w:uiPriority w:val="1"/>
    <w:qFormat/>
    <w:rsid w:val="0082223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bsa@addik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ddiko-fbih.ba/o-nama/informacije-o-obradi-licnih-podatak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Hadžiabdić (Addiko BiH)</dc:creator>
  <cp:keywords/>
  <dc:description/>
  <cp:lastModifiedBy>Selma Lojić (Addiko BiH)</cp:lastModifiedBy>
  <cp:revision>3</cp:revision>
  <dcterms:created xsi:type="dcterms:W3CDTF">2025-06-04T13:55:00Z</dcterms:created>
  <dcterms:modified xsi:type="dcterms:W3CDTF">2025-06-04T14:38:00Z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Ovaj dokument je klasifikovan kao/This document is classified as: INTERNO / INTERNAL</vt:lpwstr>
  </property>
  <property fmtid="{D5CDD505-2E9C-101B-9397-08002B2CF9AE}" pid="5" name="MSIP_Label_ce63389f-c7c8-4a7a-bd58-e1a24a3f2729_Enabled">
    <vt:lpwstr>true</vt:lpwstr>
  </property>
  <property fmtid="{D5CDD505-2E9C-101B-9397-08002B2CF9AE}" pid="6" name="MSIP_Label_ce63389f-c7c8-4a7a-bd58-e1a24a3f2729_SetDate">
    <vt:lpwstr>2023-09-28T07:01:48Z</vt:lpwstr>
  </property>
  <property fmtid="{D5CDD505-2E9C-101B-9397-08002B2CF9AE}" pid="7" name="MSIP_Label_ce63389f-c7c8-4a7a-bd58-e1a24a3f2729_Method">
    <vt:lpwstr>Standard</vt:lpwstr>
  </property>
  <property fmtid="{D5CDD505-2E9C-101B-9397-08002B2CF9AE}" pid="8" name="MSIP_Label_ce63389f-c7c8-4a7a-bd58-e1a24a3f2729_Name">
    <vt:lpwstr>Interno - Internal (BiH)</vt:lpwstr>
  </property>
  <property fmtid="{D5CDD505-2E9C-101B-9397-08002B2CF9AE}" pid="9" name="MSIP_Label_ce63389f-c7c8-4a7a-bd58-e1a24a3f2729_SiteId">
    <vt:lpwstr>ea54e955-ce3f-4547-9304-1cd2b88557ab</vt:lpwstr>
  </property>
  <property fmtid="{D5CDD505-2E9C-101B-9397-08002B2CF9AE}" pid="10" name="MSIP_Label_ce63389f-c7c8-4a7a-bd58-e1a24a3f2729_ActionId">
    <vt:lpwstr>2cd91dde-c831-4846-af5e-cce0ef9cfce7</vt:lpwstr>
  </property>
  <property fmtid="{D5CDD505-2E9C-101B-9397-08002B2CF9AE}" pid="11" name="MSIP_Label_ce63389f-c7c8-4a7a-bd58-e1a24a3f2729_ContentBits">
    <vt:lpwstr>2</vt:lpwstr>
  </property>
</Properties>
</file>